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D" w:rsidRDefault="00AF4767" w:rsidP="004E0F2B">
      <w:pPr>
        <w:rPr>
          <w:rFonts w:asciiTheme="majorHAnsi" w:hAnsiTheme="majorHAnsi"/>
          <w:b/>
          <w:sz w:val="28"/>
          <w:szCs w:val="40"/>
        </w:rPr>
      </w:pPr>
      <w:bookmarkStart w:id="0" w:name="_GoBack"/>
      <w:bookmarkEnd w:id="0"/>
      <w:r w:rsidRPr="00AF4767">
        <w:rPr>
          <w:rFonts w:asciiTheme="majorHAnsi" w:hAnsiTheme="majorHAnsi"/>
          <w:b/>
          <w:sz w:val="28"/>
          <w:szCs w:val="40"/>
        </w:rPr>
        <w:t>Homework</w:t>
      </w:r>
    </w:p>
    <w:p w:rsidR="002A4D33" w:rsidRPr="00031430" w:rsidRDefault="002A4D33" w:rsidP="002A4D33">
      <w:pPr>
        <w:rPr>
          <w:rFonts w:asciiTheme="majorHAnsi" w:hAnsiTheme="majorHAnsi"/>
          <w:b/>
        </w:rPr>
      </w:pPr>
      <w:r w:rsidRPr="00031430">
        <w:rPr>
          <w:rFonts w:asciiTheme="majorHAnsi" w:hAnsiTheme="majorHAnsi"/>
          <w:b/>
        </w:rPr>
        <w:t>Remember:</w:t>
      </w:r>
    </w:p>
    <w:p w:rsidR="002A4D33" w:rsidRPr="00031430" w:rsidRDefault="002A4D33" w:rsidP="002A4D33">
      <w:pPr>
        <w:rPr>
          <w:rFonts w:asciiTheme="majorHAnsi" w:hAnsiTheme="majorHAnsi"/>
        </w:rPr>
      </w:pPr>
      <w:r w:rsidRPr="00031430">
        <w:rPr>
          <w:rFonts w:asciiTheme="majorHAnsi" w:hAnsiTheme="majorHAnsi"/>
        </w:rPr>
        <w:t>If a roller coaster with a mass of 2000 kg falls from rest down a hill 40 meters above the ground to a spot 20 meters above the ground, what is the coaster’s kinetic energy at the bottom of the hill?</w:t>
      </w:r>
    </w:p>
    <w:p w:rsidR="002A4D33" w:rsidRPr="00031430" w:rsidRDefault="002A4D33" w:rsidP="002A4D33">
      <w:pPr>
        <w:rPr>
          <w:rFonts w:asciiTheme="majorHAnsi" w:eastAsiaTheme="minorEastAsia" w:hAnsiTheme="majorHAnsi"/>
        </w:rPr>
      </w:pPr>
      <w:r w:rsidRPr="00031430">
        <w:rPr>
          <w:rFonts w:asciiTheme="majorHAnsi" w:hAnsiTheme="majorHAnsi"/>
        </w:rPr>
        <w:t>The change in potential energy is given by:</w:t>
      </w:r>
      <w:r w:rsidRPr="00031430">
        <w:rPr>
          <w:rFonts w:asciiTheme="majorHAnsi" w:hAnsiTheme="majorHAnsi"/>
        </w:rPr>
        <w:tab/>
      </w:r>
      <w:r w:rsidRPr="00031430">
        <w:rPr>
          <w:rFonts w:asciiTheme="majorHAnsi" w:hAnsiTheme="majorHAnsi"/>
        </w:rPr>
        <w:br/>
      </w:r>
      <m:oMathPara>
        <m:oMath>
          <m:r>
            <w:rPr>
              <w:rFonts w:ascii="Cambria Math" w:hAnsi="Cambria Math"/>
            </w:rPr>
            <m:t>∆P.E.=mg∆h=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2000kg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20m-40m</m:t>
              </m:r>
            </m:e>
          </m:d>
          <m:r>
            <w:rPr>
              <w:rFonts w:ascii="Cambria Math" w:hAnsi="Cambria Math"/>
            </w:rPr>
            <m:t>=-392,000 J</m:t>
          </m:r>
        </m:oMath>
      </m:oMathPara>
    </w:p>
    <w:p w:rsidR="002A4D33" w:rsidRPr="00031430" w:rsidRDefault="002A4D33" w:rsidP="002A4D33">
      <w:pPr>
        <w:rPr>
          <w:rFonts w:asciiTheme="majorHAnsi" w:hAnsiTheme="majorHAnsi"/>
        </w:rPr>
      </w:pPr>
      <w:r w:rsidRPr="00031430">
        <w:rPr>
          <w:rFonts w:asciiTheme="majorHAnsi" w:hAnsiTheme="majorHAnsi"/>
        </w:rPr>
        <w:t>This means the coaster will have a k</w:t>
      </w:r>
      <w:r>
        <w:rPr>
          <w:rFonts w:asciiTheme="majorHAnsi" w:hAnsiTheme="majorHAnsi"/>
        </w:rPr>
        <w:t>inetic energy of 392,000 Joules.</w:t>
      </w:r>
    </w:p>
    <w:p w:rsidR="007C1FFD" w:rsidRDefault="007C1FFD" w:rsidP="004E0F2B">
      <w:pPr>
        <w:rPr>
          <w:rFonts w:asciiTheme="majorHAnsi" w:hAnsiTheme="majorHAnsi"/>
          <w:b/>
          <w:sz w:val="28"/>
          <w:szCs w:val="40"/>
        </w:rPr>
      </w:pPr>
    </w:p>
    <w:p w:rsidR="00DB2954" w:rsidRPr="0063682B" w:rsidRDefault="00D25863" w:rsidP="006973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2A41">
        <w:rPr>
          <w:rFonts w:asciiTheme="majorHAnsi" w:hAnsiTheme="majorHAnsi"/>
        </w:rPr>
        <w:t>In yo</w:t>
      </w:r>
      <w:r w:rsidR="00DB2954" w:rsidRPr="00E52A41">
        <w:rPr>
          <w:rFonts w:asciiTheme="majorHAnsi" w:hAnsiTheme="majorHAnsi"/>
        </w:rPr>
        <w:t xml:space="preserve">ur own words, </w:t>
      </w:r>
      <w:r w:rsidR="0063682B">
        <w:rPr>
          <w:rFonts w:asciiTheme="majorHAnsi" w:hAnsiTheme="majorHAnsi"/>
        </w:rPr>
        <w:t xml:space="preserve">what is conservation of energy? </w:t>
      </w: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</w:rPr>
      </w:pPr>
    </w:p>
    <w:p w:rsidR="0063682B" w:rsidRPr="0063682B" w:rsidRDefault="0063682B" w:rsidP="006973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is the conservation of energy related to </w:t>
      </w:r>
      <w:r w:rsidR="002A4D33">
        <w:rPr>
          <w:rFonts w:asciiTheme="majorHAnsi" w:hAnsiTheme="majorHAnsi"/>
        </w:rPr>
        <w:t>potential and kinetic energy?</w:t>
      </w: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Pr="0063682B" w:rsidRDefault="0063682B" w:rsidP="0063682B">
      <w:pPr>
        <w:pStyle w:val="ListParagraph"/>
        <w:rPr>
          <w:rFonts w:asciiTheme="majorHAnsi" w:hAnsiTheme="majorHAnsi"/>
        </w:rPr>
      </w:pPr>
    </w:p>
    <w:p w:rsidR="0063682B" w:rsidRPr="0063682B" w:rsidRDefault="0063682B" w:rsidP="006973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the potential energy be used to predict the kinetic energy of an object?  Use an example to justify your answer. </w:t>
      </w: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  <w:color w:val="FF0000"/>
        </w:rPr>
      </w:pPr>
    </w:p>
    <w:p w:rsidR="0063682B" w:rsidRDefault="0063682B" w:rsidP="0063682B">
      <w:pPr>
        <w:pStyle w:val="ListParagraph"/>
        <w:rPr>
          <w:rFonts w:asciiTheme="majorHAnsi" w:hAnsiTheme="majorHAnsi"/>
        </w:rPr>
      </w:pPr>
    </w:p>
    <w:p w:rsidR="0063682B" w:rsidRPr="007C1FFD" w:rsidRDefault="00572905" w:rsidP="006973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60-</w:t>
      </w:r>
      <w:r w:rsidR="0063682B">
        <w:rPr>
          <w:rFonts w:asciiTheme="majorHAnsi" w:hAnsiTheme="majorHAnsi"/>
        </w:rPr>
        <w:t xml:space="preserve">kg diver is going to dive into water that is 12 meters below her.  </w:t>
      </w:r>
      <w:r w:rsidR="007C1FFD">
        <w:rPr>
          <w:rFonts w:asciiTheme="majorHAnsi" w:hAnsiTheme="majorHAnsi"/>
        </w:rPr>
        <w:t xml:space="preserve">Using conservation of energy, predict her kinetic energy just as she hits the water. </w:t>
      </w:r>
    </w:p>
    <w:p w:rsidR="007C1FFD" w:rsidRDefault="007C1FFD" w:rsidP="007C1FFD">
      <w:pPr>
        <w:pStyle w:val="ListParagraph"/>
        <w:rPr>
          <w:rFonts w:asciiTheme="majorHAnsi" w:hAnsiTheme="majorHAnsi"/>
        </w:rPr>
      </w:pPr>
    </w:p>
    <w:p w:rsidR="007C1FFD" w:rsidRDefault="007C1FFD" w:rsidP="007C1FFD">
      <w:pPr>
        <w:pStyle w:val="ListParagraph"/>
        <w:rPr>
          <w:rFonts w:asciiTheme="majorHAnsi" w:hAnsiTheme="majorHAnsi"/>
        </w:rPr>
      </w:pPr>
    </w:p>
    <w:p w:rsidR="007C1FFD" w:rsidRDefault="007C1FFD" w:rsidP="007C1FFD">
      <w:pPr>
        <w:pStyle w:val="ListParagraph"/>
        <w:rPr>
          <w:rFonts w:asciiTheme="majorHAnsi" w:hAnsiTheme="majorHAnsi"/>
        </w:rPr>
      </w:pPr>
    </w:p>
    <w:p w:rsidR="007C1FFD" w:rsidRDefault="007C1FFD" w:rsidP="007C1FFD">
      <w:pPr>
        <w:pStyle w:val="ListParagraph"/>
        <w:rPr>
          <w:rFonts w:asciiTheme="majorHAnsi" w:hAnsiTheme="majorHAnsi"/>
        </w:rPr>
      </w:pPr>
    </w:p>
    <w:p w:rsidR="007C1FFD" w:rsidRDefault="007C1FFD" w:rsidP="007C1FFD">
      <w:pPr>
        <w:pStyle w:val="ListParagraph"/>
        <w:rPr>
          <w:rFonts w:asciiTheme="majorHAnsi" w:hAnsiTheme="majorHAnsi"/>
        </w:rPr>
      </w:pPr>
    </w:p>
    <w:p w:rsidR="007C1FFD" w:rsidRPr="00E307F0" w:rsidRDefault="00E307F0" w:rsidP="00E307F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 your own amusement park ride and draw a diagram of it.  Explain how potential energy and kinetic energy play a role at different points throughout the ride.  How is energy conserved?  Do a calculation to predict the kinetic energy at one point on your ride. </w:t>
      </w:r>
    </w:p>
    <w:sectPr w:rsidR="007C1FFD" w:rsidRPr="00E307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FE" w:rsidRDefault="006543FE" w:rsidP="00AF4767">
      <w:pPr>
        <w:spacing w:after="0" w:line="240" w:lineRule="auto"/>
      </w:pPr>
      <w:r>
        <w:separator/>
      </w:r>
    </w:p>
  </w:endnote>
  <w:endnote w:type="continuationSeparator" w:id="0">
    <w:p w:rsidR="006543FE" w:rsidRDefault="006543FE" w:rsidP="00AF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2955335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4767" w:rsidRPr="00AF4767" w:rsidRDefault="00AF4767" w:rsidP="00AF4767">
            <w:pPr>
              <w:pStyle w:val="Footer"/>
              <w:jc w:val="center"/>
              <w:rPr>
                <w:rFonts w:asciiTheme="majorHAnsi" w:hAnsiTheme="majorHAnsi"/>
              </w:rPr>
            </w:pPr>
            <w:r w:rsidRPr="00AF4767">
              <w:rPr>
                <w:rFonts w:asciiTheme="majorHAnsi" w:hAnsiTheme="majorHAnsi"/>
              </w:rPr>
              <w:t xml:space="preserve">Page </w:t>
            </w:r>
            <w:r w:rsidRPr="00AF4767">
              <w:rPr>
                <w:rFonts w:asciiTheme="majorHAnsi" w:hAnsiTheme="majorHAnsi"/>
                <w:b/>
                <w:bCs/>
              </w:rPr>
              <w:fldChar w:fldCharType="begin"/>
            </w:r>
            <w:r w:rsidRPr="00AF4767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AF4767">
              <w:rPr>
                <w:rFonts w:asciiTheme="majorHAnsi" w:hAnsiTheme="majorHAnsi"/>
                <w:b/>
                <w:bCs/>
              </w:rPr>
              <w:fldChar w:fldCharType="separate"/>
            </w:r>
            <w:r w:rsidR="00673F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F4767">
              <w:rPr>
                <w:rFonts w:asciiTheme="majorHAnsi" w:hAnsiTheme="majorHAnsi"/>
                <w:b/>
                <w:bCs/>
              </w:rPr>
              <w:fldChar w:fldCharType="end"/>
            </w:r>
            <w:r w:rsidRPr="00AF4767">
              <w:rPr>
                <w:rFonts w:asciiTheme="majorHAnsi" w:hAnsiTheme="majorHAnsi"/>
              </w:rPr>
              <w:t xml:space="preserve"> of </w:t>
            </w:r>
            <w:r w:rsidRPr="00AF4767">
              <w:rPr>
                <w:rFonts w:asciiTheme="majorHAnsi" w:hAnsiTheme="majorHAnsi"/>
                <w:b/>
                <w:bCs/>
              </w:rPr>
              <w:fldChar w:fldCharType="begin"/>
            </w:r>
            <w:r w:rsidRPr="00AF4767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AF4767">
              <w:rPr>
                <w:rFonts w:asciiTheme="majorHAnsi" w:hAnsiTheme="majorHAnsi"/>
                <w:b/>
                <w:bCs/>
              </w:rPr>
              <w:fldChar w:fldCharType="separate"/>
            </w:r>
            <w:r w:rsidR="00673FA8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AF4767">
              <w:rPr>
                <w:rFonts w:asciiTheme="majorHAnsi" w:hAnsiTheme="majorHAnsi"/>
                <w:b/>
                <w:bCs/>
              </w:rPr>
              <w:fldChar w:fldCharType="end"/>
            </w:r>
          </w:p>
          <w:p w:rsidR="00AF4767" w:rsidRPr="00E9762E" w:rsidRDefault="00DC1F4D" w:rsidP="00AF4767">
            <w:pPr>
              <w:pStyle w:val="Footer"/>
              <w:jc w:val="center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Copyright © 2014</w:t>
            </w:r>
            <w:r w:rsidR="00AF4767" w:rsidRPr="00E9762E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by See The Change USA</w:t>
            </w:r>
            <w:r w:rsidR="00AF4767" w:rsidRPr="00E9762E">
              <w:rPr>
                <w:rFonts w:ascii="MS Gothic" w:eastAsia="MS Gothic" w:hAnsi="MS Gothic" w:cs="MS Gothic" w:hint="eastAsia"/>
                <w:color w:val="A6A6A6" w:themeColor="background1" w:themeShade="A6"/>
                <w:sz w:val="18"/>
              </w:rPr>
              <w:t> </w:t>
            </w:r>
            <w:r w:rsidR="00AF4767" w:rsidRPr="00E9762E">
              <w:rPr>
                <w:rFonts w:ascii="Arial" w:hAnsi="Arial" w:cs="Arial"/>
                <w:color w:val="A6A6A6" w:themeColor="background1" w:themeShade="A6"/>
                <w:sz w:val="18"/>
              </w:rPr>
              <w:t>All rights reserved. This information or any portion thereof may not be reproduced or used in any manner whatsoever without the express written permission of the publisher.</w:t>
            </w:r>
          </w:p>
          <w:p w:rsidR="00AF4767" w:rsidRPr="00AF4767" w:rsidRDefault="00673FA8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:rsidR="00AF4767" w:rsidRDefault="00AF4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FE" w:rsidRDefault="006543FE" w:rsidP="00AF4767">
      <w:pPr>
        <w:spacing w:after="0" w:line="240" w:lineRule="auto"/>
      </w:pPr>
      <w:r>
        <w:separator/>
      </w:r>
    </w:p>
  </w:footnote>
  <w:footnote w:type="continuationSeparator" w:id="0">
    <w:p w:rsidR="006543FE" w:rsidRDefault="006543FE" w:rsidP="00AF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4470"/>
    </w:tblGrid>
    <w:tr w:rsidR="00AF4767" w:rsidTr="00B15886">
      <w:trPr>
        <w:trHeight w:val="1350"/>
      </w:trPr>
      <w:tc>
        <w:tcPr>
          <w:tcW w:w="1440" w:type="dxa"/>
        </w:tcPr>
        <w:p w:rsidR="00AF4767" w:rsidRDefault="00AF4767" w:rsidP="00B15886">
          <w:pPr>
            <w:pStyle w:val="Header"/>
            <w:tabs>
              <w:tab w:val="clear" w:pos="9360"/>
            </w:tabs>
          </w:pPr>
          <w:r>
            <w:ptab w:relativeTo="margin" w:alignment="left" w:leader="none"/>
          </w:r>
          <w:r>
            <w:ptab w:relativeTo="margin" w:alignment="left" w:leader="none"/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618100" wp14:editId="3C9EB830">
                <wp:simplePos x="0" y="0"/>
                <wp:positionH relativeFrom="column">
                  <wp:posOffset>-254000</wp:posOffset>
                </wp:positionH>
                <wp:positionV relativeFrom="paragraph">
                  <wp:posOffset>210185</wp:posOffset>
                </wp:positionV>
                <wp:extent cx="770255" cy="733425"/>
                <wp:effectExtent l="0" t="0" r="0" b="9525"/>
                <wp:wrapTight wrapText="bothSides">
                  <wp:wrapPolygon edited="0">
                    <wp:start x="0" y="0"/>
                    <wp:lineTo x="0" y="21319"/>
                    <wp:lineTo x="20834" y="21319"/>
                    <wp:lineTo x="20834" y="0"/>
                    <wp:lineTo x="0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ethechangemar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0" w:type="dxa"/>
          <w:vAlign w:val="center"/>
        </w:tcPr>
        <w:p w:rsidR="00AF4767" w:rsidRPr="00E23A07" w:rsidRDefault="00AF4767" w:rsidP="00B15886">
          <w:pPr>
            <w:pStyle w:val="Header"/>
            <w:tabs>
              <w:tab w:val="clear" w:pos="9360"/>
            </w:tabs>
            <w:rPr>
              <w:rFonts w:asciiTheme="majorHAnsi" w:hAnsiTheme="majorHAnsi" w:cs="Times New Roman"/>
              <w:b/>
              <w:color w:val="1F497D" w:themeColor="text2"/>
              <w:sz w:val="28"/>
            </w:rPr>
          </w:pPr>
          <w:r w:rsidRPr="00E23A07">
            <w:rPr>
              <w:rFonts w:asciiTheme="majorHAnsi" w:hAnsiTheme="majorHAnsi" w:cs="Times New Roman"/>
              <w:b/>
              <w:color w:val="1F497D" w:themeColor="text2"/>
              <w:sz w:val="28"/>
            </w:rPr>
            <w:t>SEE THE CHANGE USA</w:t>
          </w:r>
        </w:p>
        <w:p w:rsidR="00AF4767" w:rsidRPr="00E23A07" w:rsidRDefault="00AF4767" w:rsidP="00B15886">
          <w:pPr>
            <w:pStyle w:val="Header"/>
            <w:tabs>
              <w:tab w:val="clear" w:pos="9360"/>
            </w:tabs>
            <w:rPr>
              <w:rFonts w:asciiTheme="majorHAnsi" w:hAnsiTheme="majorHAnsi" w:cs="Times New Roman"/>
              <w:sz w:val="24"/>
            </w:rPr>
          </w:pPr>
          <w:r w:rsidRPr="00E23A07">
            <w:rPr>
              <w:rFonts w:asciiTheme="majorHAnsi" w:hAnsiTheme="majorHAnsi" w:cs="Times New Roman"/>
              <w:sz w:val="24"/>
            </w:rPr>
            <w:t xml:space="preserve">Physics </w:t>
          </w:r>
          <w:r w:rsidR="00711074">
            <w:rPr>
              <w:rFonts w:asciiTheme="majorHAnsi" w:hAnsiTheme="majorHAnsi" w:cs="Times New Roman"/>
              <w:sz w:val="24"/>
            </w:rPr>
            <w:t>II</w:t>
          </w:r>
        </w:p>
        <w:p w:rsidR="00AF4767" w:rsidRPr="00E23A07" w:rsidRDefault="00AF4767" w:rsidP="00B15886">
          <w:pPr>
            <w:pStyle w:val="Header"/>
            <w:tabs>
              <w:tab w:val="clear" w:pos="9360"/>
            </w:tabs>
            <w:rPr>
              <w:rFonts w:asciiTheme="majorHAnsi" w:hAnsiTheme="majorHAnsi" w:cs="Times New Roman"/>
              <w:sz w:val="24"/>
            </w:rPr>
          </w:pPr>
          <w:r w:rsidRPr="00E23A07">
            <w:rPr>
              <w:rFonts w:asciiTheme="majorHAnsi" w:hAnsiTheme="majorHAnsi" w:cs="Times New Roman"/>
              <w:sz w:val="24"/>
            </w:rPr>
            <w:t xml:space="preserve">Unit </w:t>
          </w:r>
          <w:r w:rsidR="00DB2954">
            <w:rPr>
              <w:rFonts w:asciiTheme="majorHAnsi" w:hAnsiTheme="majorHAnsi" w:cs="Times New Roman"/>
              <w:sz w:val="24"/>
            </w:rPr>
            <w:t>2.3</w:t>
          </w:r>
          <w:r w:rsidRPr="00E23A07">
            <w:rPr>
              <w:rFonts w:asciiTheme="majorHAnsi" w:hAnsiTheme="majorHAnsi" w:cs="Times New Roman"/>
              <w:sz w:val="24"/>
            </w:rPr>
            <w:t xml:space="preserve">: </w:t>
          </w:r>
          <w:r w:rsidR="00DB2954">
            <w:rPr>
              <w:rFonts w:asciiTheme="majorHAnsi" w:hAnsiTheme="majorHAnsi" w:cs="Times New Roman"/>
              <w:sz w:val="24"/>
            </w:rPr>
            <w:t>Energy II</w:t>
          </w:r>
        </w:p>
        <w:p w:rsidR="00AF4767" w:rsidRDefault="00AF4767" w:rsidP="00E52A41">
          <w:pPr>
            <w:pStyle w:val="Header"/>
            <w:tabs>
              <w:tab w:val="clear" w:pos="9360"/>
            </w:tabs>
          </w:pPr>
          <w:r w:rsidRPr="00E23A07">
            <w:rPr>
              <w:rFonts w:asciiTheme="majorHAnsi" w:hAnsiTheme="majorHAnsi" w:cs="Times New Roman"/>
              <w:sz w:val="24"/>
            </w:rPr>
            <w:t xml:space="preserve">Lesson </w:t>
          </w:r>
          <w:r w:rsidR="00A74E5E">
            <w:rPr>
              <w:rFonts w:asciiTheme="majorHAnsi" w:hAnsiTheme="majorHAnsi" w:cs="Times New Roman"/>
              <w:sz w:val="24"/>
            </w:rPr>
            <w:t>2.3.</w:t>
          </w:r>
          <w:r w:rsidR="00E52A41">
            <w:rPr>
              <w:rFonts w:asciiTheme="majorHAnsi" w:hAnsiTheme="majorHAnsi" w:cs="Times New Roman"/>
              <w:sz w:val="24"/>
            </w:rPr>
            <w:t>9</w:t>
          </w:r>
          <w:r w:rsidRPr="00E23A07">
            <w:rPr>
              <w:rFonts w:asciiTheme="majorHAnsi" w:hAnsiTheme="majorHAnsi" w:cs="Times New Roman"/>
              <w:sz w:val="24"/>
            </w:rPr>
            <w:t xml:space="preserve">: </w:t>
          </w:r>
          <w:r w:rsidR="00E52A41">
            <w:rPr>
              <w:rFonts w:asciiTheme="majorHAnsi" w:hAnsiTheme="majorHAnsi" w:cs="Times New Roman"/>
              <w:sz w:val="24"/>
            </w:rPr>
            <w:t>Conservation of Energy</w:t>
          </w:r>
        </w:p>
      </w:tc>
    </w:tr>
  </w:tbl>
  <w:p w:rsidR="00AF4767" w:rsidRDefault="00AF4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6ED6"/>
    <w:multiLevelType w:val="hybridMultilevel"/>
    <w:tmpl w:val="E162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B"/>
    <w:rsid w:val="000A402C"/>
    <w:rsid w:val="000C0864"/>
    <w:rsid w:val="000C4000"/>
    <w:rsid w:val="001134AE"/>
    <w:rsid w:val="001D7017"/>
    <w:rsid w:val="001D7EB0"/>
    <w:rsid w:val="002A4D33"/>
    <w:rsid w:val="002B6BA8"/>
    <w:rsid w:val="002C6A1F"/>
    <w:rsid w:val="003B1C3F"/>
    <w:rsid w:val="00402CC3"/>
    <w:rsid w:val="0041696D"/>
    <w:rsid w:val="00486297"/>
    <w:rsid w:val="004A47FF"/>
    <w:rsid w:val="004E0F2B"/>
    <w:rsid w:val="0052226C"/>
    <w:rsid w:val="00572905"/>
    <w:rsid w:val="005D159E"/>
    <w:rsid w:val="00613C06"/>
    <w:rsid w:val="006251BA"/>
    <w:rsid w:val="0063682B"/>
    <w:rsid w:val="006543FE"/>
    <w:rsid w:val="00654A8A"/>
    <w:rsid w:val="00673FA8"/>
    <w:rsid w:val="0069730E"/>
    <w:rsid w:val="00711074"/>
    <w:rsid w:val="00796CFB"/>
    <w:rsid w:val="007C1FFD"/>
    <w:rsid w:val="007E4F2B"/>
    <w:rsid w:val="00833BE8"/>
    <w:rsid w:val="008767F0"/>
    <w:rsid w:val="00967593"/>
    <w:rsid w:val="00A74E5E"/>
    <w:rsid w:val="00A908B2"/>
    <w:rsid w:val="00AF4767"/>
    <w:rsid w:val="00B25E8A"/>
    <w:rsid w:val="00BE544B"/>
    <w:rsid w:val="00D25863"/>
    <w:rsid w:val="00D665CF"/>
    <w:rsid w:val="00DB2954"/>
    <w:rsid w:val="00DC1F4D"/>
    <w:rsid w:val="00E25DCA"/>
    <w:rsid w:val="00E307F0"/>
    <w:rsid w:val="00E52A41"/>
    <w:rsid w:val="00E653DB"/>
    <w:rsid w:val="00E86CBA"/>
    <w:rsid w:val="00E872B1"/>
    <w:rsid w:val="00F40E17"/>
    <w:rsid w:val="00FB7326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78E5A-E783-4A2D-B15F-70B416B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67"/>
  </w:style>
  <w:style w:type="paragraph" w:styleId="Footer">
    <w:name w:val="footer"/>
    <w:basedOn w:val="Normal"/>
    <w:link w:val="FooterChar"/>
    <w:uiPriority w:val="99"/>
    <w:unhideWhenUsed/>
    <w:rsid w:val="00AF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67"/>
  </w:style>
  <w:style w:type="paragraph" w:styleId="BalloonText">
    <w:name w:val="Balloon Text"/>
    <w:basedOn w:val="Normal"/>
    <w:link w:val="BalloonTextChar"/>
    <w:uiPriority w:val="99"/>
    <w:semiHidden/>
    <w:unhideWhenUsed/>
    <w:rsid w:val="00A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7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88C12D1A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Loucks, Bradley</cp:lastModifiedBy>
  <cp:revision>2</cp:revision>
  <dcterms:created xsi:type="dcterms:W3CDTF">2016-09-26T14:11:00Z</dcterms:created>
  <dcterms:modified xsi:type="dcterms:W3CDTF">2016-09-26T14:11:00Z</dcterms:modified>
</cp:coreProperties>
</file>